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FD05D8">
        <w:rPr>
          <w:rFonts w:ascii="Tahoma" w:hAnsi="Tahoma" w:cs="Tahoma"/>
          <w:color w:val="000000" w:themeColor="text1"/>
        </w:rPr>
        <w:t>08</w:t>
      </w:r>
      <w:r w:rsidRPr="00746F33">
        <w:rPr>
          <w:rFonts w:ascii="Tahoma" w:hAnsi="Tahoma" w:cs="Tahoma"/>
          <w:color w:val="000000" w:themeColor="text1"/>
        </w:rPr>
        <w:t>.</w:t>
      </w:r>
      <w:r w:rsidR="00FD05D8">
        <w:rPr>
          <w:rFonts w:ascii="Tahoma" w:hAnsi="Tahoma" w:cs="Tahoma"/>
          <w:color w:val="000000" w:themeColor="text1"/>
        </w:rPr>
        <w:t>10</w:t>
      </w:r>
      <w:r w:rsidRPr="00746F33">
        <w:rPr>
          <w:rFonts w:ascii="Tahoma" w:hAnsi="Tahoma" w:cs="Tahoma"/>
          <w:color w:val="000000" w:themeColor="text1"/>
        </w:rPr>
        <w:t>.201</w:t>
      </w:r>
      <w:r w:rsidR="00ED2098">
        <w:rPr>
          <w:rFonts w:ascii="Tahoma" w:hAnsi="Tahoma" w:cs="Tahoma"/>
          <w:color w:val="000000" w:themeColor="text1"/>
        </w:rPr>
        <w:t>8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1F6424" w:rsidRPr="00746F33" w:rsidRDefault="002A72BD" w:rsidP="00E3645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950C0C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950C0C">
        <w:rPr>
          <w:rFonts w:ascii="Tahoma" w:hAnsi="Tahoma" w:cs="Tahoma"/>
          <w:b/>
          <w:color w:val="000000" w:themeColor="text1"/>
        </w:rPr>
        <w:t>Informacja z otwarcia ofert</w:t>
      </w:r>
    </w:p>
    <w:p w:rsidR="00FD05D8" w:rsidRPr="00FD05D8" w:rsidRDefault="000B6A75" w:rsidP="00FD05D8">
      <w:pPr>
        <w:spacing w:after="0"/>
        <w:jc w:val="both"/>
        <w:rPr>
          <w:rFonts w:ascii="Tahoma" w:hAnsi="Tahoma" w:cs="Tahoma"/>
        </w:rPr>
      </w:pPr>
      <w:r w:rsidRPr="00884EAE">
        <w:rPr>
          <w:rFonts w:ascii="Tahoma" w:hAnsi="Tahoma" w:cs="Tahoma"/>
          <w:color w:val="000000" w:themeColor="text1"/>
        </w:rPr>
        <w:t>Dot. postępowania w trybie przetargu nieograniczonego na</w:t>
      </w:r>
      <w:r w:rsidR="004216D7" w:rsidRPr="00884EAE">
        <w:rPr>
          <w:rFonts w:ascii="Tahoma" w:hAnsi="Tahoma" w:cs="Tahoma"/>
          <w:color w:val="000000" w:themeColor="text1"/>
        </w:rPr>
        <w:t xml:space="preserve"> </w:t>
      </w:r>
      <w:r w:rsidR="00FD05D8" w:rsidRPr="00FD05D8">
        <w:rPr>
          <w:rFonts w:ascii="Tahoma" w:hAnsi="Tahoma" w:cs="Tahoma"/>
        </w:rPr>
        <w:t>dostawę:</w:t>
      </w:r>
    </w:p>
    <w:p w:rsidR="00FD05D8" w:rsidRPr="00FD05D8" w:rsidRDefault="00FD05D8" w:rsidP="00FD05D8">
      <w:pPr>
        <w:spacing w:after="0"/>
        <w:jc w:val="both"/>
        <w:rPr>
          <w:rFonts w:ascii="Tahoma" w:hAnsi="Tahoma" w:cs="Tahoma"/>
        </w:rPr>
      </w:pPr>
      <w:r w:rsidRPr="00FD05D8">
        <w:rPr>
          <w:rFonts w:ascii="Tahoma" w:hAnsi="Tahoma" w:cs="Tahoma"/>
        </w:rPr>
        <w:t>część nr 1 Dostawa odczynników, materiałów zużywalnych, kontrolnych, kalibracyjnych wraz z dzierżawą na 24 miesiące analizatorów do badań biochemicznych</w:t>
      </w:r>
    </w:p>
    <w:p w:rsidR="00FD05D8" w:rsidRPr="00FD05D8" w:rsidRDefault="00FD05D8" w:rsidP="00FD05D8">
      <w:pPr>
        <w:spacing w:after="0"/>
        <w:jc w:val="both"/>
        <w:rPr>
          <w:rFonts w:ascii="Tahoma" w:hAnsi="Tahoma" w:cs="Tahoma"/>
        </w:rPr>
      </w:pPr>
      <w:r w:rsidRPr="00FD05D8">
        <w:rPr>
          <w:rFonts w:ascii="Tahoma" w:hAnsi="Tahoma" w:cs="Tahoma"/>
        </w:rPr>
        <w:t>część nr 2 Dostawa testów wraz z dzierżawą na 36 miesięcy analizatora do określania parametrów kardiologicznych</w:t>
      </w:r>
    </w:p>
    <w:p w:rsidR="00FD05D8" w:rsidRDefault="00FD05D8" w:rsidP="00FD05D8">
      <w:pPr>
        <w:spacing w:after="0"/>
        <w:jc w:val="both"/>
        <w:rPr>
          <w:rFonts w:ascii="Tahoma" w:hAnsi="Tahoma" w:cs="Tahoma"/>
        </w:rPr>
      </w:pPr>
      <w:r w:rsidRPr="00FD05D8">
        <w:rPr>
          <w:rFonts w:ascii="Tahoma" w:hAnsi="Tahoma" w:cs="Tahoma"/>
        </w:rPr>
        <w:t>część nr 3 Dostawa pasków wraz z dzierżawą na 36 miesięcy analizatora do paskowej analizy moczu dla Laboratorium Diagnostycznego  Powiatowego Szpitala im. Władysława Biegańskiego w Iławie (nr sprawy 29/2018)</w:t>
      </w:r>
    </w:p>
    <w:p w:rsidR="001F6424" w:rsidRPr="00427890" w:rsidRDefault="000B6A75" w:rsidP="00FD05D8">
      <w:pPr>
        <w:jc w:val="both"/>
        <w:rPr>
          <w:rFonts w:ascii="Tahoma" w:hAnsi="Tahoma" w:cs="Tahoma"/>
          <w:bCs/>
          <w:color w:val="000000"/>
        </w:rPr>
      </w:pPr>
      <w:r w:rsidRPr="00DF2BB4">
        <w:rPr>
          <w:rFonts w:ascii="Tahoma" w:hAnsi="Tahoma" w:cs="Tahoma"/>
          <w:color w:val="000000" w:themeColor="text1"/>
        </w:rPr>
        <w:t xml:space="preserve">zamieszczone w Biuletynie Zamówień Publicznych w dniu </w:t>
      </w:r>
      <w:r w:rsidR="000309C2">
        <w:rPr>
          <w:rFonts w:ascii="Tahoma" w:eastAsia="Times New Roman" w:hAnsi="Tahoma" w:cs="Tahoma"/>
          <w:lang w:eastAsia="pl-PL"/>
        </w:rPr>
        <w:t>2018-0</w:t>
      </w:r>
      <w:r w:rsidR="00FD05D8">
        <w:rPr>
          <w:rFonts w:ascii="Tahoma" w:eastAsia="Times New Roman" w:hAnsi="Tahoma" w:cs="Tahoma"/>
          <w:lang w:eastAsia="pl-PL"/>
        </w:rPr>
        <w:t>9</w:t>
      </w:r>
      <w:r w:rsidR="00884EAE" w:rsidRPr="00884EAE">
        <w:rPr>
          <w:rFonts w:ascii="Tahoma" w:eastAsia="Times New Roman" w:hAnsi="Tahoma" w:cs="Tahoma"/>
          <w:lang w:eastAsia="pl-PL"/>
        </w:rPr>
        <w:t>-</w:t>
      </w:r>
      <w:r w:rsidR="00427890">
        <w:rPr>
          <w:rFonts w:ascii="Tahoma" w:eastAsia="Times New Roman" w:hAnsi="Tahoma" w:cs="Tahoma"/>
          <w:lang w:eastAsia="pl-PL"/>
        </w:rPr>
        <w:t>2</w:t>
      </w:r>
      <w:r w:rsidR="00FD05D8">
        <w:rPr>
          <w:rFonts w:ascii="Tahoma" w:eastAsia="Times New Roman" w:hAnsi="Tahoma" w:cs="Tahoma"/>
          <w:lang w:eastAsia="pl-PL"/>
        </w:rPr>
        <w:t>8</w:t>
      </w:r>
      <w:r w:rsidR="00884EAE" w:rsidRPr="00884EAE">
        <w:rPr>
          <w:rFonts w:ascii="Tahoma" w:eastAsia="Times New Roman" w:hAnsi="Tahoma" w:cs="Tahoma"/>
          <w:lang w:eastAsia="pl-PL"/>
        </w:rPr>
        <w:t xml:space="preserve"> </w:t>
      </w:r>
      <w:r w:rsidR="00EE7DA2" w:rsidRPr="00884EAE">
        <w:rPr>
          <w:rFonts w:ascii="Tahoma" w:eastAsia="Times New Roman" w:hAnsi="Tahoma" w:cs="Tahoma"/>
          <w:color w:val="000000" w:themeColor="text1"/>
          <w:lang w:eastAsia="pl-PL"/>
        </w:rPr>
        <w:t>r.</w:t>
      </w:r>
      <w:r w:rsidR="00EE7DA2" w:rsidRPr="00DF2BB4">
        <w:rPr>
          <w:rFonts w:ascii="Tahoma" w:eastAsia="Times New Roman" w:hAnsi="Tahoma" w:cs="Tahoma"/>
          <w:color w:val="000000" w:themeColor="text1"/>
          <w:lang w:eastAsia="pl-PL"/>
        </w:rPr>
        <w:t xml:space="preserve"> pod </w:t>
      </w:r>
      <w:r w:rsidR="00EE7DA2" w:rsidRPr="00FD05D8">
        <w:rPr>
          <w:rFonts w:ascii="Tahoma" w:eastAsia="Times New Roman" w:hAnsi="Tahoma" w:cs="Tahoma"/>
          <w:color w:val="000000" w:themeColor="text1"/>
          <w:lang w:eastAsia="pl-PL"/>
        </w:rPr>
        <w:t xml:space="preserve">numerem </w:t>
      </w:r>
      <w:r w:rsidR="00FD05D8" w:rsidRPr="00FD05D8">
        <w:rPr>
          <w:rFonts w:ascii="Tahoma" w:eastAsia="Times New Roman" w:hAnsi="Tahoma" w:cs="Tahoma"/>
          <w:lang w:eastAsia="pl-PL"/>
        </w:rPr>
        <w:t>623209-N-2018</w:t>
      </w:r>
      <w:r w:rsidR="00884EAE" w:rsidRPr="00FD05D8">
        <w:rPr>
          <w:rFonts w:ascii="Tahoma" w:eastAsia="Times New Roman" w:hAnsi="Tahoma" w:cs="Tahoma"/>
          <w:color w:val="000000" w:themeColor="text1"/>
          <w:lang w:eastAsia="pl-PL"/>
        </w:rPr>
        <w:t>.</w:t>
      </w:r>
    </w:p>
    <w:p w:rsidR="00113818" w:rsidRDefault="000B6A75" w:rsidP="00FD05D8">
      <w:pPr>
        <w:spacing w:after="0"/>
        <w:jc w:val="both"/>
        <w:rPr>
          <w:rFonts w:ascii="Tahoma" w:hAnsi="Tahoma" w:cs="Tahoma"/>
          <w:color w:val="000000" w:themeColor="text1"/>
        </w:rPr>
      </w:pPr>
      <w:r w:rsidRPr="00950C0C">
        <w:rPr>
          <w:rFonts w:ascii="Tahoma" w:hAnsi="Tahoma" w:cs="Tahoma"/>
          <w:color w:val="000000" w:themeColor="text1"/>
        </w:rPr>
        <w:t xml:space="preserve">Powiatowy Szpital im. Władysława Biegańskiego w Iławie zgodnie z art. 86 ust 5. ustawy z dnia prawo zamówień publicznych informuje, że  </w:t>
      </w:r>
      <w:r w:rsidR="00FD05D8">
        <w:rPr>
          <w:rFonts w:ascii="Tahoma" w:hAnsi="Tahoma" w:cs="Tahoma"/>
          <w:color w:val="000000" w:themeColor="text1"/>
        </w:rPr>
        <w:br/>
      </w:r>
      <w:r w:rsidRPr="00950C0C">
        <w:rPr>
          <w:rFonts w:ascii="Tahoma" w:hAnsi="Tahoma" w:cs="Tahoma"/>
          <w:color w:val="000000" w:themeColor="text1"/>
        </w:rPr>
        <w:t xml:space="preserve">w </w:t>
      </w:r>
      <w:r w:rsidRPr="00D953AC">
        <w:rPr>
          <w:rFonts w:ascii="Tahoma" w:hAnsi="Tahoma" w:cs="Tahoma"/>
          <w:color w:val="000000" w:themeColor="text1"/>
        </w:rPr>
        <w:t xml:space="preserve">wyznaczonym terminie tj. do dnia </w:t>
      </w:r>
      <w:r w:rsidR="00FD05D8">
        <w:rPr>
          <w:rFonts w:ascii="Tahoma" w:hAnsi="Tahoma" w:cs="Tahoma"/>
          <w:color w:val="000000" w:themeColor="text1"/>
        </w:rPr>
        <w:t>08</w:t>
      </w:r>
      <w:r w:rsidR="00746F33" w:rsidRPr="00D953AC">
        <w:rPr>
          <w:rFonts w:ascii="Tahoma" w:hAnsi="Tahoma" w:cs="Tahoma"/>
          <w:color w:val="000000" w:themeColor="text1"/>
        </w:rPr>
        <w:t>.</w:t>
      </w:r>
      <w:r w:rsidR="00FD05D8">
        <w:rPr>
          <w:rFonts w:ascii="Tahoma" w:hAnsi="Tahoma" w:cs="Tahoma"/>
          <w:color w:val="000000" w:themeColor="text1"/>
        </w:rPr>
        <w:t>10</w:t>
      </w:r>
      <w:r w:rsidRPr="00D953AC">
        <w:rPr>
          <w:rFonts w:ascii="Tahoma" w:hAnsi="Tahoma" w:cs="Tahoma"/>
          <w:color w:val="000000" w:themeColor="text1"/>
        </w:rPr>
        <w:t>.201</w:t>
      </w:r>
      <w:r w:rsidR="00ED2098" w:rsidRPr="00D953AC">
        <w:rPr>
          <w:rFonts w:ascii="Tahoma" w:hAnsi="Tahoma" w:cs="Tahoma"/>
          <w:color w:val="000000" w:themeColor="text1"/>
        </w:rPr>
        <w:t>8</w:t>
      </w:r>
      <w:r w:rsidRPr="00D953AC">
        <w:rPr>
          <w:rFonts w:ascii="Tahoma" w:hAnsi="Tahoma" w:cs="Tahoma"/>
          <w:color w:val="000000" w:themeColor="text1"/>
        </w:rPr>
        <w:t xml:space="preserve"> r. </w:t>
      </w:r>
      <w:r w:rsidR="00F247C2" w:rsidRPr="00D953AC">
        <w:rPr>
          <w:rFonts w:ascii="Tahoma" w:hAnsi="Tahoma" w:cs="Tahoma"/>
          <w:color w:val="000000" w:themeColor="text1"/>
        </w:rPr>
        <w:t xml:space="preserve">do </w:t>
      </w:r>
      <w:r w:rsidRPr="00D953AC">
        <w:rPr>
          <w:rFonts w:ascii="Tahoma" w:hAnsi="Tahoma" w:cs="Tahoma"/>
          <w:color w:val="000000" w:themeColor="text1"/>
        </w:rPr>
        <w:t>godz. 1</w:t>
      </w:r>
      <w:r w:rsidR="00212614">
        <w:rPr>
          <w:rFonts w:ascii="Tahoma" w:hAnsi="Tahoma" w:cs="Tahoma"/>
          <w:color w:val="000000" w:themeColor="text1"/>
        </w:rPr>
        <w:t>1</w:t>
      </w:r>
      <w:r w:rsidRPr="00D953AC">
        <w:rPr>
          <w:rFonts w:ascii="Tahoma" w:hAnsi="Tahoma" w:cs="Tahoma"/>
          <w:color w:val="000000" w:themeColor="text1"/>
        </w:rPr>
        <w:t>:00, złożono następujące oferty:</w:t>
      </w:r>
    </w:p>
    <w:p w:rsidR="000555F1" w:rsidRDefault="000555F1" w:rsidP="000555F1">
      <w:pPr>
        <w:spacing w:line="360" w:lineRule="auto"/>
        <w:jc w:val="both"/>
        <w:rPr>
          <w:rFonts w:ascii="Tahoma" w:hAnsi="Tahoma" w:cs="Tahoma"/>
          <w:b/>
          <w:bCs/>
          <w:color w:val="000000"/>
        </w:rPr>
      </w:pPr>
    </w:p>
    <w:p w:rsidR="000555F1" w:rsidRDefault="00AC5421" w:rsidP="000555F1">
      <w:pPr>
        <w:spacing w:after="0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C</w:t>
      </w:r>
      <w:r w:rsidR="000555F1">
        <w:rPr>
          <w:rFonts w:ascii="Tahoma" w:hAnsi="Tahoma" w:cs="Tahoma"/>
          <w:b/>
          <w:bCs/>
          <w:color w:val="000000"/>
        </w:rPr>
        <w:t xml:space="preserve">zęść nr 1 Dostawa </w:t>
      </w:r>
      <w:r w:rsidR="000555F1" w:rsidRPr="00291AB5">
        <w:rPr>
          <w:rFonts w:ascii="Tahoma" w:hAnsi="Tahoma" w:cs="Tahoma"/>
          <w:b/>
          <w:bCs/>
          <w:color w:val="000000"/>
        </w:rPr>
        <w:t xml:space="preserve">odczynników, materiałów zużywalnych, kontrolnych, kalibracyjnych wraz z dzierżawą </w:t>
      </w:r>
      <w:r w:rsidR="000555F1">
        <w:rPr>
          <w:rFonts w:ascii="Tahoma" w:hAnsi="Tahoma" w:cs="Tahoma"/>
          <w:b/>
          <w:bCs/>
          <w:color w:val="000000"/>
        </w:rPr>
        <w:t>na 24 miesiące analizatorów do badań biochemicznych</w:t>
      </w:r>
    </w:p>
    <w:tbl>
      <w:tblPr>
        <w:tblStyle w:val="Tabela-Siatka"/>
        <w:tblW w:w="14142" w:type="dxa"/>
        <w:tblLook w:val="04A0"/>
      </w:tblPr>
      <w:tblGrid>
        <w:gridCol w:w="784"/>
        <w:gridCol w:w="3577"/>
        <w:gridCol w:w="2268"/>
        <w:gridCol w:w="5812"/>
        <w:gridCol w:w="1701"/>
      </w:tblGrid>
      <w:tr w:rsidR="00BE010F" w:rsidRPr="00B71701" w:rsidTr="008D6E18">
        <w:trPr>
          <w:trHeight w:val="597"/>
        </w:trPr>
        <w:tc>
          <w:tcPr>
            <w:tcW w:w="784" w:type="dxa"/>
          </w:tcPr>
          <w:p w:rsidR="00BE010F" w:rsidRPr="00EF3F49" w:rsidRDefault="00BE010F" w:rsidP="000555F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3577" w:type="dxa"/>
          </w:tcPr>
          <w:p w:rsidR="00BE010F" w:rsidRPr="00EF3F49" w:rsidRDefault="00BE010F" w:rsidP="000B6A7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2268" w:type="dxa"/>
          </w:tcPr>
          <w:p w:rsidR="00BE010F" w:rsidRPr="00EF3F49" w:rsidRDefault="00BE010F" w:rsidP="000B6A7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7513" w:type="dxa"/>
            <w:gridSpan w:val="2"/>
          </w:tcPr>
          <w:p w:rsidR="00BE010F" w:rsidRDefault="00BE010F" w:rsidP="007C24A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Ocena techniczna-40%</w:t>
            </w:r>
          </w:p>
          <w:p w:rsidR="00BE010F" w:rsidRDefault="00BE010F" w:rsidP="007C24A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0555F1" w:rsidRPr="00B71701" w:rsidTr="008D6E18">
        <w:trPr>
          <w:trHeight w:val="410"/>
        </w:trPr>
        <w:tc>
          <w:tcPr>
            <w:tcW w:w="784" w:type="dxa"/>
            <w:vMerge w:val="restart"/>
          </w:tcPr>
          <w:p w:rsidR="000555F1" w:rsidRPr="00B71701" w:rsidRDefault="000555F1" w:rsidP="00DB5FC8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77" w:type="dxa"/>
            <w:vMerge w:val="restart"/>
          </w:tcPr>
          <w:p w:rsidR="000555F1" w:rsidRDefault="00FC3D23" w:rsidP="000769B7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Przedsiębiorstwo Produkcyjno Handlowo Usługowe LIMARCO Lidia Zajkowska</w:t>
            </w:r>
          </w:p>
          <w:p w:rsidR="00FC3D23" w:rsidRDefault="00FC3D23" w:rsidP="000769B7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Przemysłowa</w:t>
            </w:r>
            <w:r w:rsidR="00157FA7">
              <w:rPr>
                <w:rFonts w:ascii="Tahoma" w:hAnsi="Tahoma" w:cs="Tahoma"/>
                <w:color w:val="000000" w:themeColor="text1"/>
              </w:rPr>
              <w:t xml:space="preserve"> 8</w:t>
            </w:r>
          </w:p>
          <w:p w:rsidR="00157FA7" w:rsidRPr="00B71701" w:rsidRDefault="00157FA7" w:rsidP="000769B7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11-700 Mrągowo</w:t>
            </w:r>
          </w:p>
        </w:tc>
        <w:tc>
          <w:tcPr>
            <w:tcW w:w="2268" w:type="dxa"/>
            <w:vMerge w:val="restart"/>
          </w:tcPr>
          <w:p w:rsidR="000555F1" w:rsidRPr="00B71701" w:rsidRDefault="00157FA7" w:rsidP="00DB5FC8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131 507,31 zł</w:t>
            </w:r>
          </w:p>
        </w:tc>
        <w:tc>
          <w:tcPr>
            <w:tcW w:w="5812" w:type="dxa"/>
          </w:tcPr>
          <w:p w:rsidR="000555F1" w:rsidRPr="00157FA7" w:rsidRDefault="000555F1" w:rsidP="000555F1">
            <w:pPr>
              <w:spacing w:after="240"/>
              <w:jc w:val="both"/>
              <w:rPr>
                <w:rFonts w:ascii="Tahoma" w:eastAsia="TimesNewRomanPSMT" w:hAnsi="Tahoma" w:cs="Tahoma"/>
                <w:color w:val="000000"/>
              </w:rPr>
            </w:pPr>
            <w:r w:rsidRPr="00157FA7">
              <w:rPr>
                <w:rFonts w:ascii="Tahoma" w:hAnsi="Tahoma" w:cs="Tahoma"/>
              </w:rPr>
              <w:t>Przystawka ISE umożliwia zainstalowanie dodatkowo elektrody Li</w:t>
            </w:r>
          </w:p>
        </w:tc>
        <w:tc>
          <w:tcPr>
            <w:tcW w:w="1701" w:type="dxa"/>
          </w:tcPr>
          <w:p w:rsidR="000555F1" w:rsidRPr="00157FA7" w:rsidRDefault="00157FA7" w:rsidP="003F35DE">
            <w:pPr>
              <w:rPr>
                <w:rFonts w:ascii="Tahoma" w:hAnsi="Tahoma" w:cs="Tahoma"/>
              </w:rPr>
            </w:pPr>
            <w:r w:rsidRPr="00157FA7">
              <w:rPr>
                <w:rFonts w:ascii="Tahoma" w:hAnsi="Tahoma" w:cs="Tahoma"/>
              </w:rPr>
              <w:t>Tak</w:t>
            </w:r>
          </w:p>
        </w:tc>
      </w:tr>
      <w:tr w:rsidR="000555F1" w:rsidRPr="00B71701" w:rsidTr="008D6E18">
        <w:trPr>
          <w:trHeight w:val="410"/>
        </w:trPr>
        <w:tc>
          <w:tcPr>
            <w:tcW w:w="784" w:type="dxa"/>
            <w:vMerge/>
          </w:tcPr>
          <w:p w:rsidR="000555F1" w:rsidRPr="00B71701" w:rsidRDefault="000555F1" w:rsidP="00DB5FC8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77" w:type="dxa"/>
            <w:vMerge/>
          </w:tcPr>
          <w:p w:rsidR="000555F1" w:rsidRDefault="000555F1" w:rsidP="000769B7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55F1" w:rsidRDefault="000555F1" w:rsidP="00DB5FC8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5812" w:type="dxa"/>
          </w:tcPr>
          <w:p w:rsidR="000555F1" w:rsidRPr="00157FA7" w:rsidRDefault="000555F1" w:rsidP="000555F1">
            <w:pPr>
              <w:spacing w:after="240"/>
              <w:jc w:val="both"/>
              <w:rPr>
                <w:rFonts w:ascii="Tahoma" w:eastAsia="TimesNewRomanPSMT" w:hAnsi="Tahoma" w:cs="Tahoma"/>
                <w:color w:val="000000"/>
              </w:rPr>
            </w:pPr>
            <w:r w:rsidRPr="00157FA7">
              <w:rPr>
                <w:rFonts w:ascii="Tahoma" w:hAnsi="Tahoma" w:cs="Tahoma"/>
              </w:rPr>
              <w:t xml:space="preserve">Zakres pomiarowy CRP bez </w:t>
            </w:r>
            <w:r w:rsidR="00157FA7" w:rsidRPr="00157FA7">
              <w:rPr>
                <w:rFonts w:ascii="Tahoma" w:hAnsi="Tahoma" w:cs="Tahoma"/>
              </w:rPr>
              <w:t>rozcieńczania</w:t>
            </w:r>
            <w:r w:rsidRPr="00157FA7">
              <w:rPr>
                <w:rFonts w:ascii="Tahoma" w:hAnsi="Tahoma" w:cs="Tahoma"/>
              </w:rPr>
              <w:t xml:space="preserve"> min.300 md/l</w:t>
            </w:r>
          </w:p>
        </w:tc>
        <w:tc>
          <w:tcPr>
            <w:tcW w:w="1701" w:type="dxa"/>
          </w:tcPr>
          <w:p w:rsidR="000555F1" w:rsidRPr="00157FA7" w:rsidRDefault="00157FA7" w:rsidP="00684D1E">
            <w:pPr>
              <w:pStyle w:val="Stopka"/>
              <w:snapToGrid w:val="0"/>
              <w:rPr>
                <w:rFonts w:ascii="Tahoma" w:hAnsi="Tahoma" w:cs="Tahoma"/>
              </w:rPr>
            </w:pPr>
            <w:r w:rsidRPr="00157FA7">
              <w:rPr>
                <w:rFonts w:ascii="Tahoma" w:hAnsi="Tahoma" w:cs="Tahoma"/>
              </w:rPr>
              <w:t>Tak</w:t>
            </w:r>
          </w:p>
        </w:tc>
      </w:tr>
      <w:tr w:rsidR="000555F1" w:rsidRPr="00B71701" w:rsidTr="008D6E18">
        <w:trPr>
          <w:trHeight w:val="410"/>
        </w:trPr>
        <w:tc>
          <w:tcPr>
            <w:tcW w:w="784" w:type="dxa"/>
            <w:vMerge/>
          </w:tcPr>
          <w:p w:rsidR="000555F1" w:rsidRPr="00B71701" w:rsidRDefault="000555F1" w:rsidP="00DB5FC8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77" w:type="dxa"/>
            <w:vMerge/>
          </w:tcPr>
          <w:p w:rsidR="000555F1" w:rsidRDefault="000555F1" w:rsidP="000769B7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55F1" w:rsidRDefault="000555F1" w:rsidP="00DB5FC8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5812" w:type="dxa"/>
          </w:tcPr>
          <w:p w:rsidR="000555F1" w:rsidRPr="00157FA7" w:rsidRDefault="000555F1" w:rsidP="000555F1">
            <w:pPr>
              <w:rPr>
                <w:rFonts w:ascii="Tahoma" w:hAnsi="Tahoma" w:cs="Tahoma"/>
              </w:rPr>
            </w:pPr>
            <w:r w:rsidRPr="00157FA7">
              <w:rPr>
                <w:rFonts w:ascii="Tahoma" w:hAnsi="Tahoma" w:cs="Tahoma"/>
              </w:rPr>
              <w:t>Maksymalne wymiary do postawienia na stole</w:t>
            </w:r>
          </w:p>
          <w:p w:rsidR="000555F1" w:rsidRPr="00157FA7" w:rsidRDefault="000555F1" w:rsidP="000555F1">
            <w:pPr>
              <w:rPr>
                <w:rFonts w:ascii="Tahoma" w:hAnsi="Tahoma" w:cs="Tahoma"/>
              </w:rPr>
            </w:pPr>
            <w:r w:rsidRPr="00157FA7">
              <w:rPr>
                <w:rFonts w:ascii="Tahoma" w:hAnsi="Tahoma" w:cs="Tahoma"/>
              </w:rPr>
              <w:t>szerokość do 1100 mm</w:t>
            </w:r>
          </w:p>
          <w:p w:rsidR="000555F1" w:rsidRPr="00157FA7" w:rsidRDefault="000555F1" w:rsidP="000555F1">
            <w:pPr>
              <w:spacing w:after="240"/>
              <w:jc w:val="both"/>
              <w:rPr>
                <w:rFonts w:ascii="Tahoma" w:eastAsia="TimesNewRomanPSMT" w:hAnsi="Tahoma" w:cs="Tahoma"/>
                <w:color w:val="000000"/>
              </w:rPr>
            </w:pPr>
            <w:r w:rsidRPr="00157FA7">
              <w:rPr>
                <w:rFonts w:ascii="Tahoma" w:hAnsi="Tahoma" w:cs="Tahoma"/>
              </w:rPr>
              <w:t>głębokość do 700 mm</w:t>
            </w:r>
          </w:p>
        </w:tc>
        <w:tc>
          <w:tcPr>
            <w:tcW w:w="1701" w:type="dxa"/>
          </w:tcPr>
          <w:p w:rsidR="000555F1" w:rsidRPr="00157FA7" w:rsidRDefault="00157FA7" w:rsidP="00684D1E">
            <w:pPr>
              <w:pStyle w:val="Stopka"/>
              <w:snapToGrid w:val="0"/>
              <w:rPr>
                <w:rFonts w:ascii="Tahoma" w:hAnsi="Tahoma" w:cs="Tahoma"/>
              </w:rPr>
            </w:pPr>
            <w:r w:rsidRPr="00157FA7">
              <w:rPr>
                <w:rFonts w:ascii="Tahoma" w:hAnsi="Tahoma" w:cs="Tahoma"/>
              </w:rPr>
              <w:t>Tak</w:t>
            </w:r>
          </w:p>
        </w:tc>
      </w:tr>
    </w:tbl>
    <w:p w:rsidR="002962AE" w:rsidRPr="00B71701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</w:t>
      </w:r>
      <w:r w:rsidR="00150BED" w:rsidRPr="00B71701">
        <w:rPr>
          <w:rFonts w:ascii="Tahoma" w:hAnsi="Tahoma" w:cs="Tahoma"/>
          <w:color w:val="000000" w:themeColor="text1"/>
        </w:rPr>
        <w:t>wota jaką zamawiający zamierza przeznaczyć na sfinansowanie zamówienia to</w:t>
      </w:r>
      <w:r w:rsidR="003516DB" w:rsidRPr="00B71701">
        <w:rPr>
          <w:rFonts w:ascii="Tahoma" w:hAnsi="Tahoma" w:cs="Tahoma"/>
          <w:color w:val="000000" w:themeColor="text1"/>
        </w:rPr>
        <w:t>:</w:t>
      </w:r>
      <w:r w:rsidR="005655A5">
        <w:rPr>
          <w:rFonts w:ascii="Tahoma" w:hAnsi="Tahoma" w:cs="Tahoma"/>
          <w:color w:val="000000" w:themeColor="text1"/>
        </w:rPr>
        <w:t xml:space="preserve"> </w:t>
      </w:r>
      <w:r w:rsidR="000555F1">
        <w:rPr>
          <w:rFonts w:ascii="Tahoma" w:hAnsi="Tahoma" w:cs="Tahoma"/>
          <w:color w:val="000000" w:themeColor="text1"/>
        </w:rPr>
        <w:t>132 034,64</w:t>
      </w:r>
    </w:p>
    <w:p w:rsidR="007F391B" w:rsidRDefault="007F391B" w:rsidP="002962AE">
      <w:pPr>
        <w:rPr>
          <w:rFonts w:ascii="Tahoma" w:eastAsia="SimSun" w:hAnsi="Tahoma" w:cs="Tahoma"/>
          <w:b/>
          <w:color w:val="000000" w:themeColor="text1"/>
        </w:rPr>
      </w:pPr>
    </w:p>
    <w:p w:rsidR="000555F1" w:rsidRPr="000555F1" w:rsidRDefault="00AC5421" w:rsidP="000555F1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C</w:t>
      </w:r>
      <w:r w:rsidR="000555F1" w:rsidRPr="000555F1">
        <w:rPr>
          <w:rFonts w:ascii="Tahoma" w:hAnsi="Tahoma" w:cs="Tahoma"/>
          <w:b/>
        </w:rPr>
        <w:t>zęść nr 2 Dostawa testów wraz z dzierżawą na 36 miesięcy analizatora do określania parametrów kardiologicznych</w:t>
      </w:r>
    </w:p>
    <w:tbl>
      <w:tblPr>
        <w:tblStyle w:val="Tabela-Siatka"/>
        <w:tblW w:w="14218" w:type="dxa"/>
        <w:tblLook w:val="04A0"/>
      </w:tblPr>
      <w:tblGrid>
        <w:gridCol w:w="837"/>
        <w:gridCol w:w="3524"/>
        <w:gridCol w:w="2268"/>
        <w:gridCol w:w="5812"/>
        <w:gridCol w:w="1777"/>
      </w:tblGrid>
      <w:tr w:rsidR="00B510C5" w:rsidRPr="00B71701" w:rsidTr="008D6E18">
        <w:trPr>
          <w:trHeight w:val="260"/>
        </w:trPr>
        <w:tc>
          <w:tcPr>
            <w:tcW w:w="837" w:type="dxa"/>
          </w:tcPr>
          <w:p w:rsidR="00B510C5" w:rsidRPr="00EF3F49" w:rsidRDefault="00B510C5" w:rsidP="002962A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3524" w:type="dxa"/>
          </w:tcPr>
          <w:p w:rsidR="00B510C5" w:rsidRPr="00EF3F49" w:rsidRDefault="00B510C5" w:rsidP="002962A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2268" w:type="dxa"/>
          </w:tcPr>
          <w:p w:rsidR="00B510C5" w:rsidRPr="00EF3F49" w:rsidRDefault="00B510C5" w:rsidP="002962A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7589" w:type="dxa"/>
            <w:gridSpan w:val="2"/>
          </w:tcPr>
          <w:p w:rsidR="00B510C5" w:rsidRDefault="000555F1" w:rsidP="00BE010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Termin dostawy</w:t>
            </w:r>
            <w:r w:rsidR="00B510C5">
              <w:rPr>
                <w:rFonts w:ascii="Tahoma" w:hAnsi="Tahoma" w:cs="Tahoma"/>
                <w:b/>
                <w:color w:val="000000" w:themeColor="text1"/>
              </w:rPr>
              <w:t>-40%</w:t>
            </w:r>
          </w:p>
          <w:p w:rsidR="00B510C5" w:rsidRDefault="00B510C5" w:rsidP="00BE010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0555F1" w:rsidRPr="008D6E18" w:rsidTr="008D6E18">
        <w:trPr>
          <w:trHeight w:val="1749"/>
        </w:trPr>
        <w:tc>
          <w:tcPr>
            <w:tcW w:w="837" w:type="dxa"/>
          </w:tcPr>
          <w:p w:rsidR="000555F1" w:rsidRPr="008D6E18" w:rsidRDefault="000555F1" w:rsidP="00BC48D5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D6E18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24" w:type="dxa"/>
          </w:tcPr>
          <w:p w:rsidR="00FC3D23" w:rsidRDefault="00FC3D23" w:rsidP="00FC3D23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Roche Diagnostics Polska Sp. z o.o.</w:t>
            </w:r>
          </w:p>
          <w:p w:rsidR="00FC3D23" w:rsidRDefault="00FC3D23" w:rsidP="00FC3D23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Wybrzeże Gdyńskie 6B</w:t>
            </w:r>
          </w:p>
          <w:p w:rsidR="000555F1" w:rsidRPr="008D6E18" w:rsidRDefault="00FC3D23" w:rsidP="00FC3D23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01-531 Warszawa</w:t>
            </w:r>
          </w:p>
        </w:tc>
        <w:tc>
          <w:tcPr>
            <w:tcW w:w="2268" w:type="dxa"/>
          </w:tcPr>
          <w:p w:rsidR="000555F1" w:rsidRPr="008D6E18" w:rsidRDefault="00FC3D23" w:rsidP="00BC48D5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34 430,40 zł</w:t>
            </w:r>
          </w:p>
        </w:tc>
        <w:tc>
          <w:tcPr>
            <w:tcW w:w="5812" w:type="dxa"/>
          </w:tcPr>
          <w:p w:rsidR="000555F1" w:rsidRPr="00FC3D23" w:rsidRDefault="000555F1" w:rsidP="000555F1">
            <w:pPr>
              <w:pStyle w:val="western1"/>
              <w:rPr>
                <w:rFonts w:ascii="Tahoma" w:hAnsi="Tahoma" w:cs="Tahoma"/>
                <w:sz w:val="22"/>
                <w:szCs w:val="22"/>
              </w:rPr>
            </w:pPr>
            <w:r w:rsidRPr="00FC3D23">
              <w:rPr>
                <w:rFonts w:ascii="Tahoma" w:hAnsi="Tahoma" w:cs="Tahoma"/>
                <w:sz w:val="22"/>
                <w:szCs w:val="22"/>
              </w:rPr>
              <w:t>Termin dostawy do 3 dni włącznie</w:t>
            </w:r>
          </w:p>
          <w:p w:rsidR="000555F1" w:rsidRPr="00FC3D23" w:rsidRDefault="000555F1" w:rsidP="000555F1">
            <w:pPr>
              <w:pStyle w:val="western1"/>
              <w:rPr>
                <w:rFonts w:ascii="Tahoma" w:hAnsi="Tahoma" w:cs="Tahoma"/>
                <w:sz w:val="22"/>
                <w:szCs w:val="22"/>
              </w:rPr>
            </w:pPr>
            <w:r w:rsidRPr="00FC3D23">
              <w:rPr>
                <w:rFonts w:ascii="Tahoma" w:hAnsi="Tahoma" w:cs="Tahoma"/>
                <w:sz w:val="22"/>
                <w:szCs w:val="22"/>
              </w:rPr>
              <w:t>Termin dostawy do 5 dni włącznie</w:t>
            </w:r>
          </w:p>
          <w:p w:rsidR="000555F1" w:rsidRPr="00FC3D23" w:rsidRDefault="000555F1" w:rsidP="008D6E18">
            <w:pPr>
              <w:pStyle w:val="western1"/>
              <w:rPr>
                <w:rFonts w:ascii="Tahoma" w:hAnsi="Tahoma" w:cs="Tahoma"/>
                <w:sz w:val="22"/>
                <w:szCs w:val="22"/>
              </w:rPr>
            </w:pPr>
            <w:r w:rsidRPr="00FC3D23">
              <w:rPr>
                <w:rFonts w:ascii="Tahoma" w:hAnsi="Tahoma" w:cs="Tahoma"/>
                <w:sz w:val="22"/>
                <w:szCs w:val="22"/>
              </w:rPr>
              <w:t>Termin dostawy powyżej 5 dni</w:t>
            </w:r>
          </w:p>
        </w:tc>
        <w:tc>
          <w:tcPr>
            <w:tcW w:w="1777" w:type="dxa"/>
          </w:tcPr>
          <w:p w:rsidR="000555F1" w:rsidRPr="00FC3D23" w:rsidRDefault="00FC3D23" w:rsidP="003F35DE">
            <w:pPr>
              <w:pStyle w:val="western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</w:t>
            </w:r>
            <w:r w:rsidRPr="00FC3D23">
              <w:rPr>
                <w:rFonts w:ascii="Tahoma" w:hAnsi="Tahoma" w:cs="Tahoma"/>
                <w:sz w:val="22"/>
                <w:szCs w:val="22"/>
              </w:rPr>
              <w:t>o 3 dni włącznie</w:t>
            </w:r>
          </w:p>
        </w:tc>
      </w:tr>
    </w:tbl>
    <w:p w:rsidR="002962AE" w:rsidRPr="0070600D" w:rsidRDefault="002962AE" w:rsidP="002962AE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E3645A">
        <w:rPr>
          <w:rFonts w:ascii="Tahoma" w:hAnsi="Tahoma" w:cs="Tahoma"/>
          <w:color w:val="000000" w:themeColor="text1"/>
        </w:rPr>
        <w:t xml:space="preserve"> </w:t>
      </w:r>
      <w:r w:rsidR="0070600D" w:rsidRPr="0070600D">
        <w:rPr>
          <w:rFonts w:ascii="Tahoma" w:hAnsi="Tahoma" w:cs="Tahoma"/>
          <w:color w:val="FF0000"/>
        </w:rPr>
        <w:t>38 545,20</w:t>
      </w:r>
      <w:r w:rsidRPr="0070600D">
        <w:rPr>
          <w:rFonts w:ascii="Tahoma" w:hAnsi="Tahoma" w:cs="Tahoma"/>
          <w:color w:val="FF0000"/>
        </w:rPr>
        <w:t>zł</w:t>
      </w:r>
    </w:p>
    <w:p w:rsidR="002962AE" w:rsidRDefault="002962AE" w:rsidP="002962A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0769B7" w:rsidRDefault="000769B7" w:rsidP="002962A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0769B7" w:rsidRDefault="000769B7" w:rsidP="002962A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0769B7" w:rsidRPr="00AC5421" w:rsidRDefault="00AC5421" w:rsidP="002962AE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</w:rPr>
        <w:t>C</w:t>
      </w:r>
      <w:r w:rsidRPr="00AC5421">
        <w:rPr>
          <w:rFonts w:ascii="Tahoma" w:hAnsi="Tahoma" w:cs="Tahoma"/>
          <w:b/>
        </w:rPr>
        <w:t>zęść nr 3 Dostawa pasków wraz z dzierżawą na 36 miesięcy analizatora do paskowej analizy</w:t>
      </w:r>
    </w:p>
    <w:p w:rsidR="002962AE" w:rsidRPr="007F391B" w:rsidRDefault="002962AE" w:rsidP="007F391B">
      <w:pPr>
        <w:rPr>
          <w:rFonts w:ascii="Tahoma" w:eastAsia="SimSun" w:hAnsi="Tahoma" w:cs="Tahoma"/>
          <w:b/>
        </w:rPr>
      </w:pPr>
    </w:p>
    <w:tbl>
      <w:tblPr>
        <w:tblStyle w:val="Tabela-Siatka"/>
        <w:tblW w:w="13935" w:type="dxa"/>
        <w:tblLook w:val="04A0"/>
      </w:tblPr>
      <w:tblGrid>
        <w:gridCol w:w="882"/>
        <w:gridCol w:w="3479"/>
        <w:gridCol w:w="2268"/>
        <w:gridCol w:w="5812"/>
        <w:gridCol w:w="1494"/>
      </w:tblGrid>
      <w:tr w:rsidR="00BE010F" w:rsidRPr="00B71701" w:rsidTr="008D6E18">
        <w:trPr>
          <w:trHeight w:val="395"/>
        </w:trPr>
        <w:tc>
          <w:tcPr>
            <w:tcW w:w="882" w:type="dxa"/>
          </w:tcPr>
          <w:p w:rsidR="00BE010F" w:rsidRPr="00EF3F49" w:rsidRDefault="00BE010F" w:rsidP="002962A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3479" w:type="dxa"/>
          </w:tcPr>
          <w:p w:rsidR="00BE010F" w:rsidRPr="00EF3F49" w:rsidRDefault="00BE010F" w:rsidP="002962A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2268" w:type="dxa"/>
          </w:tcPr>
          <w:p w:rsidR="00BE010F" w:rsidRPr="00EF3F49" w:rsidRDefault="00BE010F" w:rsidP="002962A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7306" w:type="dxa"/>
            <w:gridSpan w:val="2"/>
          </w:tcPr>
          <w:p w:rsidR="00BE010F" w:rsidRDefault="00BE010F" w:rsidP="00BE010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Ocena techniczna-40%</w:t>
            </w:r>
          </w:p>
          <w:p w:rsidR="00BE010F" w:rsidRPr="00EF3F49" w:rsidRDefault="00BE010F" w:rsidP="002962A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AC5421" w:rsidRPr="00B71701" w:rsidTr="008D6E18">
        <w:trPr>
          <w:trHeight w:val="660"/>
        </w:trPr>
        <w:tc>
          <w:tcPr>
            <w:tcW w:w="882" w:type="dxa"/>
            <w:vMerge w:val="restart"/>
          </w:tcPr>
          <w:p w:rsidR="00AC5421" w:rsidRPr="00B71701" w:rsidRDefault="00AC5421" w:rsidP="002962AE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479" w:type="dxa"/>
            <w:vMerge w:val="restart"/>
          </w:tcPr>
          <w:p w:rsidR="00AC5421" w:rsidRDefault="00B3612D" w:rsidP="000769B7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Roche Diagnostics Polska Sp. z o.o.</w:t>
            </w:r>
          </w:p>
          <w:p w:rsidR="00B3612D" w:rsidRDefault="00B3612D" w:rsidP="000769B7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Wybrzeże Gdyńskie</w:t>
            </w:r>
            <w:r w:rsidR="00C65969">
              <w:rPr>
                <w:rFonts w:ascii="Tahoma" w:hAnsi="Tahoma" w:cs="Tahoma"/>
                <w:color w:val="000000" w:themeColor="text1"/>
              </w:rPr>
              <w:t xml:space="preserve"> 6B</w:t>
            </w:r>
          </w:p>
          <w:p w:rsidR="00C65969" w:rsidRPr="00B71701" w:rsidRDefault="00C65969" w:rsidP="000769B7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01-531 Warszawa</w:t>
            </w:r>
          </w:p>
        </w:tc>
        <w:tc>
          <w:tcPr>
            <w:tcW w:w="2268" w:type="dxa"/>
            <w:vMerge w:val="restart"/>
          </w:tcPr>
          <w:p w:rsidR="00AC5421" w:rsidRPr="00461DEA" w:rsidRDefault="00C65969" w:rsidP="002962AE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49 </w:t>
            </w:r>
            <w:r w:rsidR="00FC3D23">
              <w:rPr>
                <w:rFonts w:ascii="Tahoma" w:hAnsi="Tahoma" w:cs="Tahoma"/>
                <w:color w:val="000000" w:themeColor="text1"/>
              </w:rPr>
              <w:t xml:space="preserve"> 387,74 zł</w:t>
            </w:r>
          </w:p>
        </w:tc>
        <w:tc>
          <w:tcPr>
            <w:tcW w:w="5812" w:type="dxa"/>
          </w:tcPr>
          <w:p w:rsidR="00AC5421" w:rsidRPr="00DC4442" w:rsidRDefault="00AC5421" w:rsidP="00AC5421">
            <w:pPr>
              <w:spacing w:after="240"/>
              <w:jc w:val="both"/>
              <w:rPr>
                <w:rFonts w:ascii="Tahoma" w:eastAsia="TimesNewRomanPSMT" w:hAnsi="Tahoma" w:cs="Tahoma"/>
                <w:color w:val="000000"/>
              </w:rPr>
            </w:pPr>
            <w:r w:rsidRPr="00DC4442">
              <w:rPr>
                <w:rFonts w:ascii="Tahoma" w:hAnsi="Tahoma" w:cs="Tahoma"/>
                <w:color w:val="000000"/>
              </w:rPr>
              <w:t xml:space="preserve">Pasek kalibracyjny do codziennej </w:t>
            </w:r>
            <w:proofErr w:type="spellStart"/>
            <w:r w:rsidRPr="00DC4442">
              <w:rPr>
                <w:rFonts w:ascii="Tahoma" w:hAnsi="Tahoma" w:cs="Tahoma"/>
                <w:color w:val="000000"/>
              </w:rPr>
              <w:t>autokalibracji</w:t>
            </w:r>
            <w:proofErr w:type="spellEnd"/>
            <w:r w:rsidRPr="00DC4442">
              <w:rPr>
                <w:rFonts w:ascii="Tahoma" w:hAnsi="Tahoma" w:cs="Tahoma"/>
                <w:color w:val="000000"/>
              </w:rPr>
              <w:t xml:space="preserve"> zainstalowany w aparacie na stałe</w:t>
            </w:r>
          </w:p>
        </w:tc>
        <w:tc>
          <w:tcPr>
            <w:tcW w:w="1494" w:type="dxa"/>
          </w:tcPr>
          <w:p w:rsidR="00AC5421" w:rsidRPr="00461DEA" w:rsidRDefault="00FC3D23" w:rsidP="002962AE">
            <w:pPr>
              <w:pStyle w:val="Stopka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</w:tr>
      <w:tr w:rsidR="00AC5421" w:rsidRPr="00B71701" w:rsidTr="008D6E18">
        <w:trPr>
          <w:trHeight w:val="660"/>
        </w:trPr>
        <w:tc>
          <w:tcPr>
            <w:tcW w:w="882" w:type="dxa"/>
            <w:vMerge/>
          </w:tcPr>
          <w:p w:rsidR="00AC5421" w:rsidRPr="00B71701" w:rsidRDefault="00AC5421" w:rsidP="002962AE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79" w:type="dxa"/>
            <w:vMerge/>
          </w:tcPr>
          <w:p w:rsidR="00AC5421" w:rsidRPr="00B71701" w:rsidRDefault="00AC5421" w:rsidP="000769B7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C5421" w:rsidRDefault="00AC5421" w:rsidP="002962AE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5812" w:type="dxa"/>
          </w:tcPr>
          <w:p w:rsidR="00AC5421" w:rsidRPr="00DC4442" w:rsidRDefault="00AC5421" w:rsidP="00AC5421">
            <w:pPr>
              <w:spacing w:after="240"/>
              <w:jc w:val="both"/>
              <w:rPr>
                <w:rFonts w:ascii="Tahoma" w:eastAsia="TimesNewRomanPSMT" w:hAnsi="Tahoma" w:cs="Tahoma"/>
                <w:color w:val="000000"/>
              </w:rPr>
            </w:pPr>
            <w:r w:rsidRPr="00DC4442">
              <w:rPr>
                <w:rFonts w:ascii="Tahoma" w:hAnsi="Tahoma" w:cs="Tahoma"/>
                <w:color w:val="000000"/>
              </w:rPr>
              <w:t>Automatyczna korekta ciężaru właściwego dla próbek silnie zasadowych</w:t>
            </w:r>
          </w:p>
        </w:tc>
        <w:tc>
          <w:tcPr>
            <w:tcW w:w="1494" w:type="dxa"/>
          </w:tcPr>
          <w:p w:rsidR="00AC5421" w:rsidRPr="00461DEA" w:rsidRDefault="00FC3D23" w:rsidP="002962AE">
            <w:pPr>
              <w:pStyle w:val="Stopka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</w:tr>
      <w:tr w:rsidR="00AC5421" w:rsidRPr="00B71701" w:rsidTr="008D6E18">
        <w:trPr>
          <w:trHeight w:val="660"/>
        </w:trPr>
        <w:tc>
          <w:tcPr>
            <w:tcW w:w="882" w:type="dxa"/>
            <w:vMerge/>
          </w:tcPr>
          <w:p w:rsidR="00AC5421" w:rsidRPr="00B71701" w:rsidRDefault="00AC5421" w:rsidP="002962AE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79" w:type="dxa"/>
            <w:vMerge/>
          </w:tcPr>
          <w:p w:rsidR="00AC5421" w:rsidRPr="00B71701" w:rsidRDefault="00AC5421" w:rsidP="000769B7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C5421" w:rsidRDefault="00AC5421" w:rsidP="002962AE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5812" w:type="dxa"/>
          </w:tcPr>
          <w:p w:rsidR="00AC5421" w:rsidRPr="00DC4442" w:rsidRDefault="00AC5421" w:rsidP="00AC5421">
            <w:pPr>
              <w:spacing w:before="100" w:beforeAutospacing="1"/>
              <w:rPr>
                <w:rFonts w:ascii="Tahoma" w:hAnsi="Tahoma" w:cs="Tahoma"/>
                <w:color w:val="000000"/>
              </w:rPr>
            </w:pPr>
            <w:r w:rsidRPr="00DC4442">
              <w:rPr>
                <w:rFonts w:ascii="Tahoma" w:hAnsi="Tahoma" w:cs="Tahoma"/>
                <w:color w:val="000000"/>
              </w:rPr>
              <w:t>Termin dostawy odczynników do 2 dni</w:t>
            </w:r>
          </w:p>
          <w:p w:rsidR="00AC5421" w:rsidRPr="00DC4442" w:rsidRDefault="00AC5421" w:rsidP="00AC5421">
            <w:pPr>
              <w:spacing w:after="240"/>
              <w:jc w:val="both"/>
              <w:rPr>
                <w:rFonts w:ascii="Tahoma" w:eastAsia="TimesNewRomanPSMT" w:hAnsi="Tahoma" w:cs="Tahoma"/>
                <w:color w:val="000000"/>
              </w:rPr>
            </w:pPr>
            <w:r w:rsidRPr="00DC4442">
              <w:rPr>
                <w:rFonts w:ascii="Tahoma" w:hAnsi="Tahoma" w:cs="Tahoma"/>
                <w:color w:val="000000"/>
              </w:rPr>
              <w:t>do 5 dn</w:t>
            </w:r>
            <w:r>
              <w:rPr>
                <w:rFonts w:ascii="Tahoma" w:hAnsi="Tahoma" w:cs="Tahoma"/>
                <w:color w:val="000000"/>
              </w:rPr>
              <w:t>i</w:t>
            </w:r>
          </w:p>
        </w:tc>
        <w:tc>
          <w:tcPr>
            <w:tcW w:w="1494" w:type="dxa"/>
          </w:tcPr>
          <w:p w:rsidR="00AC5421" w:rsidRPr="002B4166" w:rsidRDefault="00FC3D23" w:rsidP="00F9659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</w:tbl>
    <w:p w:rsidR="002962AE" w:rsidRDefault="002962AE" w:rsidP="002962A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015114">
        <w:rPr>
          <w:rFonts w:ascii="Tahoma" w:hAnsi="Tahoma" w:cs="Tahoma"/>
          <w:color w:val="000000" w:themeColor="text1"/>
        </w:rPr>
        <w:t xml:space="preserve"> </w:t>
      </w:r>
      <w:r w:rsidR="0070600D" w:rsidRPr="0070600D">
        <w:rPr>
          <w:rFonts w:ascii="Tahoma" w:hAnsi="Tahoma" w:cs="Tahoma"/>
          <w:color w:val="FF0000"/>
        </w:rPr>
        <w:t>45 439,50</w:t>
      </w:r>
      <w:r w:rsidR="00AC5421" w:rsidRPr="0070600D">
        <w:rPr>
          <w:rFonts w:ascii="Tahoma" w:hAnsi="Tahoma" w:cs="Tahoma"/>
          <w:color w:val="FF0000"/>
        </w:rPr>
        <w:t xml:space="preserve"> zł</w:t>
      </w:r>
    </w:p>
    <w:p w:rsidR="002962AE" w:rsidRDefault="002962AE" w:rsidP="002962A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F247C2" w:rsidRPr="00D953AC" w:rsidRDefault="00F247C2" w:rsidP="002A72BD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sectPr w:rsidR="00F247C2" w:rsidRPr="00D953AC" w:rsidSect="00686F1A">
      <w:headerReference w:type="default" r:id="rId8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D23" w:rsidRDefault="00FC3D23" w:rsidP="002A72BD">
      <w:pPr>
        <w:spacing w:after="0" w:line="240" w:lineRule="auto"/>
      </w:pPr>
      <w:r>
        <w:separator/>
      </w:r>
    </w:p>
  </w:endnote>
  <w:endnote w:type="continuationSeparator" w:id="0">
    <w:p w:rsidR="00FC3D23" w:rsidRDefault="00FC3D23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D23" w:rsidRDefault="00FC3D23" w:rsidP="002A72BD">
      <w:pPr>
        <w:spacing w:after="0" w:line="240" w:lineRule="auto"/>
      </w:pPr>
      <w:r>
        <w:separator/>
      </w:r>
    </w:p>
  </w:footnote>
  <w:footnote w:type="continuationSeparator" w:id="0">
    <w:p w:rsidR="00FC3D23" w:rsidRDefault="00FC3D23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23" w:rsidRDefault="00FC3D23">
    <w:pPr>
      <w:pStyle w:val="Nagwek"/>
    </w:pPr>
    <w:r>
      <w:t xml:space="preserve">29/2018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1C60"/>
    <w:rsid w:val="00015114"/>
    <w:rsid w:val="000154E1"/>
    <w:rsid w:val="0003068B"/>
    <w:rsid w:val="000309C2"/>
    <w:rsid w:val="000343FA"/>
    <w:rsid w:val="0003568C"/>
    <w:rsid w:val="0005264E"/>
    <w:rsid w:val="000555F1"/>
    <w:rsid w:val="000701A3"/>
    <w:rsid w:val="000769B7"/>
    <w:rsid w:val="00082010"/>
    <w:rsid w:val="000832B6"/>
    <w:rsid w:val="00084256"/>
    <w:rsid w:val="000A1B8F"/>
    <w:rsid w:val="000B6A75"/>
    <w:rsid w:val="000C504E"/>
    <w:rsid w:val="000D11B7"/>
    <w:rsid w:val="000D5182"/>
    <w:rsid w:val="00113818"/>
    <w:rsid w:val="00123F58"/>
    <w:rsid w:val="00150BED"/>
    <w:rsid w:val="00153080"/>
    <w:rsid w:val="001555E0"/>
    <w:rsid w:val="0015759E"/>
    <w:rsid w:val="00157FA7"/>
    <w:rsid w:val="00162956"/>
    <w:rsid w:val="001635E4"/>
    <w:rsid w:val="00177BC9"/>
    <w:rsid w:val="001924AC"/>
    <w:rsid w:val="00195872"/>
    <w:rsid w:val="001A093D"/>
    <w:rsid w:val="001B3357"/>
    <w:rsid w:val="001C6563"/>
    <w:rsid w:val="001E3482"/>
    <w:rsid w:val="001F0B4D"/>
    <w:rsid w:val="001F6424"/>
    <w:rsid w:val="00206D8E"/>
    <w:rsid w:val="00210A1E"/>
    <w:rsid w:val="00212614"/>
    <w:rsid w:val="00220808"/>
    <w:rsid w:val="00224B81"/>
    <w:rsid w:val="002453EB"/>
    <w:rsid w:val="00254712"/>
    <w:rsid w:val="002579BE"/>
    <w:rsid w:val="0028419D"/>
    <w:rsid w:val="0028778F"/>
    <w:rsid w:val="00292E7B"/>
    <w:rsid w:val="002962AE"/>
    <w:rsid w:val="002A021F"/>
    <w:rsid w:val="002A0B3B"/>
    <w:rsid w:val="002A72BD"/>
    <w:rsid w:val="002B0D1B"/>
    <w:rsid w:val="002B6894"/>
    <w:rsid w:val="002D072A"/>
    <w:rsid w:val="002E308F"/>
    <w:rsid w:val="002F4866"/>
    <w:rsid w:val="003026CD"/>
    <w:rsid w:val="00316843"/>
    <w:rsid w:val="003258AB"/>
    <w:rsid w:val="00344310"/>
    <w:rsid w:val="0034574B"/>
    <w:rsid w:val="003476E6"/>
    <w:rsid w:val="003516DB"/>
    <w:rsid w:val="0035447E"/>
    <w:rsid w:val="00360013"/>
    <w:rsid w:val="00375FD4"/>
    <w:rsid w:val="003822A3"/>
    <w:rsid w:val="003A1BD9"/>
    <w:rsid w:val="003A4F58"/>
    <w:rsid w:val="003A505E"/>
    <w:rsid w:val="003D2658"/>
    <w:rsid w:val="003D7818"/>
    <w:rsid w:val="003F35DE"/>
    <w:rsid w:val="003F3ECF"/>
    <w:rsid w:val="00410DEE"/>
    <w:rsid w:val="00416552"/>
    <w:rsid w:val="004216D7"/>
    <w:rsid w:val="00427890"/>
    <w:rsid w:val="00445E13"/>
    <w:rsid w:val="00446955"/>
    <w:rsid w:val="0045186C"/>
    <w:rsid w:val="00461DEA"/>
    <w:rsid w:val="00465455"/>
    <w:rsid w:val="0049506F"/>
    <w:rsid w:val="004955B7"/>
    <w:rsid w:val="00497C78"/>
    <w:rsid w:val="004A2230"/>
    <w:rsid w:val="004A48AB"/>
    <w:rsid w:val="004B20A4"/>
    <w:rsid w:val="004B72AC"/>
    <w:rsid w:val="004D009D"/>
    <w:rsid w:val="004D1BFF"/>
    <w:rsid w:val="004D1FBA"/>
    <w:rsid w:val="004E6DF4"/>
    <w:rsid w:val="004F0345"/>
    <w:rsid w:val="004F2C43"/>
    <w:rsid w:val="004F3E3C"/>
    <w:rsid w:val="00514D65"/>
    <w:rsid w:val="00521A9F"/>
    <w:rsid w:val="00534A15"/>
    <w:rsid w:val="00537F43"/>
    <w:rsid w:val="00541F37"/>
    <w:rsid w:val="00560B2C"/>
    <w:rsid w:val="00564BFF"/>
    <w:rsid w:val="005655A5"/>
    <w:rsid w:val="0056603D"/>
    <w:rsid w:val="0057040B"/>
    <w:rsid w:val="00595B11"/>
    <w:rsid w:val="0059663B"/>
    <w:rsid w:val="00597E01"/>
    <w:rsid w:val="005A0E52"/>
    <w:rsid w:val="005C57B6"/>
    <w:rsid w:val="005D2E55"/>
    <w:rsid w:val="005D7FD8"/>
    <w:rsid w:val="00604231"/>
    <w:rsid w:val="00614378"/>
    <w:rsid w:val="00637F28"/>
    <w:rsid w:val="00672E89"/>
    <w:rsid w:val="00682567"/>
    <w:rsid w:val="00684D1E"/>
    <w:rsid w:val="00686F1A"/>
    <w:rsid w:val="0069266A"/>
    <w:rsid w:val="0069527A"/>
    <w:rsid w:val="006977D3"/>
    <w:rsid w:val="006B1AE4"/>
    <w:rsid w:val="006C4EDE"/>
    <w:rsid w:val="006C5A89"/>
    <w:rsid w:val="006D0842"/>
    <w:rsid w:val="006E3C1A"/>
    <w:rsid w:val="006E4B12"/>
    <w:rsid w:val="006E4F34"/>
    <w:rsid w:val="006E5D20"/>
    <w:rsid w:val="0070600D"/>
    <w:rsid w:val="007106D2"/>
    <w:rsid w:val="007218D1"/>
    <w:rsid w:val="00746F33"/>
    <w:rsid w:val="00777C41"/>
    <w:rsid w:val="00782EE6"/>
    <w:rsid w:val="007849DA"/>
    <w:rsid w:val="007A0890"/>
    <w:rsid w:val="007B0C6A"/>
    <w:rsid w:val="007B34D7"/>
    <w:rsid w:val="007C24AC"/>
    <w:rsid w:val="007F391B"/>
    <w:rsid w:val="0080218C"/>
    <w:rsid w:val="00804AD2"/>
    <w:rsid w:val="008124FA"/>
    <w:rsid w:val="0082581C"/>
    <w:rsid w:val="00840FF5"/>
    <w:rsid w:val="0084536E"/>
    <w:rsid w:val="008707CE"/>
    <w:rsid w:val="00884EAE"/>
    <w:rsid w:val="008861C5"/>
    <w:rsid w:val="008B56FD"/>
    <w:rsid w:val="008C11C2"/>
    <w:rsid w:val="008D68A2"/>
    <w:rsid w:val="008D6E18"/>
    <w:rsid w:val="008D784F"/>
    <w:rsid w:val="008E02D9"/>
    <w:rsid w:val="008E4DBD"/>
    <w:rsid w:val="008F7246"/>
    <w:rsid w:val="0090768B"/>
    <w:rsid w:val="00924578"/>
    <w:rsid w:val="009342BB"/>
    <w:rsid w:val="00950159"/>
    <w:rsid w:val="00950C0C"/>
    <w:rsid w:val="009668CB"/>
    <w:rsid w:val="00967AA5"/>
    <w:rsid w:val="00974B97"/>
    <w:rsid w:val="00996B72"/>
    <w:rsid w:val="009971D5"/>
    <w:rsid w:val="009A1D5D"/>
    <w:rsid w:val="009A4425"/>
    <w:rsid w:val="009B6383"/>
    <w:rsid w:val="009C1F6B"/>
    <w:rsid w:val="009C466A"/>
    <w:rsid w:val="009D54CD"/>
    <w:rsid w:val="00A03415"/>
    <w:rsid w:val="00A24825"/>
    <w:rsid w:val="00A34751"/>
    <w:rsid w:val="00A378A0"/>
    <w:rsid w:val="00A44954"/>
    <w:rsid w:val="00A50330"/>
    <w:rsid w:val="00A55FD0"/>
    <w:rsid w:val="00A928F2"/>
    <w:rsid w:val="00AC5421"/>
    <w:rsid w:val="00AD21DD"/>
    <w:rsid w:val="00AE0685"/>
    <w:rsid w:val="00AE2C44"/>
    <w:rsid w:val="00AE5A5D"/>
    <w:rsid w:val="00B14CC1"/>
    <w:rsid w:val="00B15FF0"/>
    <w:rsid w:val="00B3433C"/>
    <w:rsid w:val="00B3612D"/>
    <w:rsid w:val="00B510C5"/>
    <w:rsid w:val="00B6107F"/>
    <w:rsid w:val="00B64D48"/>
    <w:rsid w:val="00B71701"/>
    <w:rsid w:val="00BB3F13"/>
    <w:rsid w:val="00BC48D5"/>
    <w:rsid w:val="00BD653C"/>
    <w:rsid w:val="00BE010F"/>
    <w:rsid w:val="00BE3492"/>
    <w:rsid w:val="00C06574"/>
    <w:rsid w:val="00C10C0C"/>
    <w:rsid w:val="00C1216D"/>
    <w:rsid w:val="00C22EB6"/>
    <w:rsid w:val="00C4736F"/>
    <w:rsid w:val="00C52111"/>
    <w:rsid w:val="00C61E33"/>
    <w:rsid w:val="00C65969"/>
    <w:rsid w:val="00C711A2"/>
    <w:rsid w:val="00C75F23"/>
    <w:rsid w:val="00C777FC"/>
    <w:rsid w:val="00C85F76"/>
    <w:rsid w:val="00C95499"/>
    <w:rsid w:val="00CD29CF"/>
    <w:rsid w:val="00CD4F4E"/>
    <w:rsid w:val="00CD77A9"/>
    <w:rsid w:val="00CF33A2"/>
    <w:rsid w:val="00D05C17"/>
    <w:rsid w:val="00D3798A"/>
    <w:rsid w:val="00D570A5"/>
    <w:rsid w:val="00D57446"/>
    <w:rsid w:val="00D72043"/>
    <w:rsid w:val="00D75EC2"/>
    <w:rsid w:val="00D76DEA"/>
    <w:rsid w:val="00D77A75"/>
    <w:rsid w:val="00D81239"/>
    <w:rsid w:val="00D90A51"/>
    <w:rsid w:val="00D953AC"/>
    <w:rsid w:val="00DA3F22"/>
    <w:rsid w:val="00DA40F3"/>
    <w:rsid w:val="00DB5FC8"/>
    <w:rsid w:val="00DB757C"/>
    <w:rsid w:val="00DD7F52"/>
    <w:rsid w:val="00DE6A72"/>
    <w:rsid w:val="00DF2BB4"/>
    <w:rsid w:val="00DF60AF"/>
    <w:rsid w:val="00E00644"/>
    <w:rsid w:val="00E00DF6"/>
    <w:rsid w:val="00E074AC"/>
    <w:rsid w:val="00E07C11"/>
    <w:rsid w:val="00E10F4D"/>
    <w:rsid w:val="00E1434F"/>
    <w:rsid w:val="00E16B80"/>
    <w:rsid w:val="00E26801"/>
    <w:rsid w:val="00E3645A"/>
    <w:rsid w:val="00E52735"/>
    <w:rsid w:val="00E6097F"/>
    <w:rsid w:val="00E60E6F"/>
    <w:rsid w:val="00E71302"/>
    <w:rsid w:val="00E9648E"/>
    <w:rsid w:val="00EA352C"/>
    <w:rsid w:val="00EB728D"/>
    <w:rsid w:val="00ED0B0D"/>
    <w:rsid w:val="00ED2098"/>
    <w:rsid w:val="00EE11D1"/>
    <w:rsid w:val="00EE298C"/>
    <w:rsid w:val="00EE7DA2"/>
    <w:rsid w:val="00EF3F49"/>
    <w:rsid w:val="00EF6816"/>
    <w:rsid w:val="00F0130D"/>
    <w:rsid w:val="00F247C2"/>
    <w:rsid w:val="00F34EF2"/>
    <w:rsid w:val="00F463A1"/>
    <w:rsid w:val="00F619E7"/>
    <w:rsid w:val="00F74291"/>
    <w:rsid w:val="00F9084A"/>
    <w:rsid w:val="00F93ABF"/>
    <w:rsid w:val="00F9659B"/>
    <w:rsid w:val="00F97193"/>
    <w:rsid w:val="00FA143F"/>
    <w:rsid w:val="00FB6BAE"/>
    <w:rsid w:val="00FC27CF"/>
    <w:rsid w:val="00FC3D23"/>
    <w:rsid w:val="00FD05D8"/>
    <w:rsid w:val="00FD1D36"/>
    <w:rsid w:val="00FD432D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paragraph" w:styleId="Nagwek1">
    <w:name w:val="heading 1"/>
    <w:basedOn w:val="Normalny"/>
    <w:next w:val="Normalny"/>
    <w:link w:val="Nagwek1Znak"/>
    <w:qFormat/>
    <w:rsid w:val="0069266A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9266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42789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western1">
    <w:name w:val="western1"/>
    <w:basedOn w:val="Normalny"/>
    <w:rsid w:val="0015759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F7CB9-4A9C-49DE-9368-F20FF90F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2</cp:revision>
  <cp:lastPrinted>2017-03-20T10:55:00Z</cp:lastPrinted>
  <dcterms:created xsi:type="dcterms:W3CDTF">2018-10-09T08:51:00Z</dcterms:created>
  <dcterms:modified xsi:type="dcterms:W3CDTF">2018-10-09T08:51:00Z</dcterms:modified>
</cp:coreProperties>
</file>